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03123" w14:textId="77777777" w:rsidR="00C00FFB" w:rsidRPr="004B0FFA" w:rsidRDefault="00C00FFB" w:rsidP="00C00FFB">
      <w:pPr>
        <w:pStyle w:val="paragraph"/>
        <w:spacing w:before="0" w:beforeAutospacing="0" w:after="160" w:afterAutospacing="0"/>
        <w:textAlignment w:val="baseline"/>
        <w:rPr>
          <w:rFonts w:ascii="Aptos" w:hAnsi="Aptos" w:cs="Calibri"/>
          <w:b/>
          <w:bCs/>
          <w:sz w:val="22"/>
          <w:szCs w:val="22"/>
        </w:rPr>
      </w:pPr>
      <w:r w:rsidRPr="004B0FFA">
        <w:rPr>
          <w:rStyle w:val="normaltextrun"/>
          <w:rFonts w:ascii="Aptos" w:eastAsiaTheme="majorEastAsia" w:hAnsi="Aptos" w:cs="Calibri"/>
          <w:b/>
          <w:bCs/>
          <w:sz w:val="22"/>
          <w:szCs w:val="22"/>
          <w:lang w:val="es-ES"/>
        </w:rPr>
        <w:t>Estimada familia:</w:t>
      </w:r>
      <w:r w:rsidRPr="004B0FFA">
        <w:rPr>
          <w:rStyle w:val="eop"/>
          <w:rFonts w:ascii="Aptos" w:eastAsiaTheme="majorEastAsia" w:hAnsi="Aptos" w:cs="Calibri"/>
          <w:b/>
          <w:bCs/>
          <w:sz w:val="22"/>
          <w:szCs w:val="22"/>
        </w:rPr>
        <w:t> </w:t>
      </w:r>
    </w:p>
    <w:p w14:paraId="50C97EFC" w14:textId="77777777" w:rsidR="003A56A1" w:rsidRPr="008032E4" w:rsidRDefault="00C00FFB" w:rsidP="00C00FFB">
      <w:pPr>
        <w:pStyle w:val="paragraph"/>
        <w:spacing w:before="0" w:beforeAutospacing="0" w:after="160" w:afterAutospacing="0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Nos complace informarles que nuestro colegio participará en la National Speaking Competition organizada por Cambridge, una institución reconocida internacionalmente por su excelencia en la enseñanza y evaluación del inglés.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1A50E9DF" w14:textId="7ABA1BCD" w:rsidR="00C00FFB" w:rsidRPr="008032E4" w:rsidRDefault="00C00FFB" w:rsidP="00C00FFB">
      <w:pPr>
        <w:pStyle w:val="paragraph"/>
        <w:spacing w:before="0" w:beforeAutospacing="0" w:after="160" w:afterAutospacing="0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 xml:space="preserve">Este concurso ofrece a nuestro </w:t>
      </w:r>
      <w:r w:rsidRPr="008032E4">
        <w:rPr>
          <w:rStyle w:val="normaltextrun"/>
          <w:rFonts w:ascii="Aptos" w:eastAsiaTheme="majorEastAsia" w:hAnsi="Aptos" w:cs="Calibri"/>
          <w:b/>
          <w:bCs/>
          <w:sz w:val="22"/>
          <w:szCs w:val="22"/>
          <w:lang w:val="es-ES"/>
        </w:rPr>
        <w:t>alumnado de 6º de Primaria</w:t>
      </w: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 xml:space="preserve"> una oportunidad única para desarrollar competencias esenciales, como: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2D28DD0A" w14:textId="77777777" w:rsidR="00C00FFB" w:rsidRPr="008032E4" w:rsidRDefault="00C00FFB" w:rsidP="000933D4">
      <w:pPr>
        <w:pStyle w:val="paragraph"/>
        <w:numPr>
          <w:ilvl w:val="0"/>
          <w:numId w:val="5"/>
        </w:numPr>
        <w:adjustRightInd w:val="0"/>
        <w:spacing w:before="0" w:beforeAutospacing="0" w:after="120" w:afterAutospacing="0"/>
        <w:ind w:left="567" w:hanging="357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Expresión oral en inglés, mejorando la fluidez y la pronunciación.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13B497FC" w14:textId="77777777" w:rsidR="00C00FFB" w:rsidRPr="008032E4" w:rsidRDefault="00C00FFB" w:rsidP="000933D4">
      <w:pPr>
        <w:pStyle w:val="paragraph"/>
        <w:numPr>
          <w:ilvl w:val="0"/>
          <w:numId w:val="5"/>
        </w:numPr>
        <w:adjustRightInd w:val="0"/>
        <w:spacing w:before="0" w:beforeAutospacing="0" w:after="120" w:afterAutospacing="0"/>
        <w:ind w:left="567" w:hanging="357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Habilidades comunicativas, fundamentales para interactuar con seguridad en diferentes contextos.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12375FBD" w14:textId="77777777" w:rsidR="00C00FFB" w:rsidRPr="008032E4" w:rsidRDefault="00C00FFB" w:rsidP="000933D4">
      <w:pPr>
        <w:pStyle w:val="paragraph"/>
        <w:numPr>
          <w:ilvl w:val="0"/>
          <w:numId w:val="5"/>
        </w:numPr>
        <w:adjustRightInd w:val="0"/>
        <w:spacing w:before="0" w:beforeAutospacing="0" w:after="120" w:afterAutospacing="0"/>
        <w:ind w:left="567" w:hanging="357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Destrezas de presentación y hablar en público, que les ayudarán a ganar confianza y a expresarse con claridad.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71608A2F" w14:textId="77777777" w:rsidR="00C00FFB" w:rsidRPr="008032E4" w:rsidRDefault="00C00FFB" w:rsidP="000933D4">
      <w:pPr>
        <w:pStyle w:val="paragraph"/>
        <w:numPr>
          <w:ilvl w:val="0"/>
          <w:numId w:val="5"/>
        </w:numPr>
        <w:adjustRightInd w:val="0"/>
        <w:spacing w:before="0" w:beforeAutospacing="0" w:after="120" w:afterAutospacing="0"/>
        <w:ind w:left="567" w:hanging="357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Creatividad y pensamiento crítico, gracias a la temática del concurso: “¿Qué pasaría si los animales pudieran hablar?”, que invita a imaginar, reflexionar y argumentar ideas originales.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1FA21394" w14:textId="77777777" w:rsidR="00C00FFB" w:rsidRPr="008032E4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Aptos" w:eastAsiaTheme="majorEastAsia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Además, la participación en este certamen incluye un componente muy valioso: la evaluación como parte del aprendizaje. Ser evaluados les permitirá conocer sus puntos fuertes y áreas de mejora, ayudándoles a reflexionar sobre su propio progreso y a seguir avanzando en su aprendizaje de manera consciente y motivadora.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tbl>
      <w:tblPr>
        <w:tblStyle w:val="TableGrid"/>
        <w:tblW w:w="9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9"/>
        <w:gridCol w:w="9123"/>
      </w:tblGrid>
      <w:tr w:rsidR="000933D4" w:rsidRPr="008032E4" w14:paraId="1322F83A" w14:textId="77777777" w:rsidTr="008013E6">
        <w:trPr>
          <w:trHeight w:val="1147"/>
        </w:trPr>
        <w:tc>
          <w:tcPr>
            <w:tcW w:w="409" w:type="dxa"/>
            <w:vAlign w:val="bottom"/>
          </w:tcPr>
          <w:p w14:paraId="32D6FB52" w14:textId="5401487B" w:rsidR="000933D4" w:rsidRPr="008032E4" w:rsidRDefault="000933D4" w:rsidP="00D73582">
            <w:pPr>
              <w:pStyle w:val="paragraph"/>
              <w:snapToGrid w:val="0"/>
              <w:spacing w:before="0" w:beforeAutospacing="0" w:after="0" w:afterAutospacing="0"/>
              <w:jc w:val="right"/>
              <w:textAlignment w:val="baseline"/>
              <w:rPr>
                <w:rFonts w:ascii="Aptos" w:hAnsi="Aptos" w:cs="Calibri"/>
                <w:sz w:val="22"/>
                <w:szCs w:val="22"/>
              </w:rPr>
            </w:pPr>
            <w:r w:rsidRPr="008032E4">
              <w:rPr>
                <w:rFonts w:ascii="Aptos" w:hAnsi="Aptos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50466B47" wp14:editId="79AE48A7">
                  <wp:simplePos x="0" y="0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63500" cy="850900"/>
                  <wp:effectExtent l="0" t="0" r="0" b="0"/>
                  <wp:wrapSquare wrapText="bothSides"/>
                  <wp:docPr id="10254420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4420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" cy="85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123" w:type="dxa"/>
          </w:tcPr>
          <w:p w14:paraId="17AF0C2A" w14:textId="77777777" w:rsidR="000933D4" w:rsidRPr="008032E4" w:rsidRDefault="000933D4" w:rsidP="008013E6">
            <w:pPr>
              <w:pStyle w:val="paragraph"/>
              <w:snapToGrid w:val="0"/>
              <w:spacing w:before="0" w:beforeAutospacing="0" w:after="8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lang w:val="es-ES"/>
              </w:rPr>
            </w:pPr>
            <w:r w:rsidRPr="008032E4">
              <w:rPr>
                <w:rStyle w:val="normaltextrun"/>
                <w:rFonts w:ascii="Aptos" w:eastAsiaTheme="majorEastAsia" w:hAnsi="Aptos" w:cs="Calibri"/>
                <w:b/>
                <w:bCs/>
                <w:lang w:val="es-ES"/>
              </w:rPr>
              <w:t>¿Cómo se desarrollará el concurso?</w:t>
            </w:r>
          </w:p>
          <w:p w14:paraId="7C74425E" w14:textId="4C4FFFC2" w:rsidR="000933D4" w:rsidRPr="008032E4" w:rsidRDefault="000933D4" w:rsidP="000933D4">
            <w:pPr>
              <w:pStyle w:val="paragraph"/>
              <w:snapToGrid w:val="0"/>
              <w:spacing w:before="0" w:beforeAutospacing="0" w:after="240" w:afterAutospacing="0"/>
              <w:textAlignment w:val="baseline"/>
              <w:rPr>
                <w:rFonts w:ascii="Aptos" w:hAnsi="Aptos" w:cs="Calibri"/>
                <w:sz w:val="22"/>
                <w:szCs w:val="22"/>
              </w:rPr>
            </w:pPr>
            <w:r w:rsidRPr="008032E4">
              <w:rPr>
                <w:rStyle w:val="scxw182820107"/>
                <w:rFonts w:ascii="Aptos" w:eastAsiaTheme="majorEastAsia" w:hAnsi="Aptos" w:cs="Calibri"/>
                <w:sz w:val="22"/>
                <w:szCs w:val="22"/>
              </w:rPr>
              <w:t> </w:t>
            </w:r>
            <w:r w:rsidRPr="008032E4">
              <w:rPr>
                <w:rStyle w:val="normaltextrun"/>
                <w:rFonts w:ascii="Aptos" w:eastAsiaTheme="majorEastAsia" w:hAnsi="Aptos" w:cs="Calibri"/>
                <w:sz w:val="22"/>
                <w:szCs w:val="22"/>
                <w:lang w:val="es-ES"/>
              </w:rPr>
              <w:t xml:space="preserve">La competición se llevará a cabo </w:t>
            </w:r>
            <w:r w:rsidRPr="008032E4">
              <w:rPr>
                <w:rStyle w:val="normaltextrun"/>
                <w:rFonts w:ascii="Aptos" w:eastAsiaTheme="majorEastAsia" w:hAnsi="Aptos" w:cs="Calibri"/>
                <w:b/>
                <w:bCs/>
                <w:sz w:val="22"/>
                <w:szCs w:val="22"/>
                <w:lang w:val="es-ES"/>
              </w:rPr>
              <w:t>en el propio colegio</w:t>
            </w:r>
            <w:r w:rsidRPr="008032E4">
              <w:rPr>
                <w:rStyle w:val="normaltextrun"/>
                <w:rFonts w:ascii="Aptos" w:eastAsiaTheme="majorEastAsia" w:hAnsi="Aptos" w:cs="Calibri"/>
                <w:sz w:val="22"/>
                <w:szCs w:val="22"/>
                <w:lang w:val="es-ES"/>
              </w:rPr>
              <w:t xml:space="preserve">, sin que los alumnos tengan que desplazarse. Tras la presentación de todos los participantes, se seleccionará al ganador o ganadora y se enviará a Cambridge el </w:t>
            </w:r>
            <w:r w:rsidRPr="008032E4">
              <w:rPr>
                <w:rStyle w:val="normaltextrun"/>
                <w:rFonts w:ascii="Aptos" w:eastAsiaTheme="majorEastAsia" w:hAnsi="Aptos" w:cs="Calibri"/>
                <w:b/>
                <w:bCs/>
                <w:sz w:val="22"/>
                <w:szCs w:val="22"/>
                <w:lang w:val="es-ES"/>
              </w:rPr>
              <w:t>vídeo con su intervención</w:t>
            </w:r>
            <w:r w:rsidRPr="008032E4">
              <w:rPr>
                <w:rStyle w:val="normaltextrun"/>
                <w:rFonts w:ascii="Aptos" w:eastAsiaTheme="majorEastAsia" w:hAnsi="Aptos" w:cs="Calibri"/>
                <w:sz w:val="22"/>
                <w:szCs w:val="22"/>
                <w:lang w:val="es-ES"/>
              </w:rPr>
              <w:t xml:space="preserve"> para representar al centro en la fase nacional.</w:t>
            </w:r>
            <w:r w:rsidRPr="008032E4">
              <w:rPr>
                <w:rStyle w:val="eop"/>
                <w:rFonts w:ascii="Aptos" w:eastAsiaTheme="majorEastAsia" w:hAnsi="Aptos" w:cs="Calibri"/>
                <w:sz w:val="22"/>
                <w:szCs w:val="22"/>
              </w:rPr>
              <w:t> </w:t>
            </w:r>
          </w:p>
        </w:tc>
      </w:tr>
    </w:tbl>
    <w:p w14:paraId="61FD2070" w14:textId="68B034E2" w:rsidR="00C00FFB" w:rsidRPr="008032E4" w:rsidRDefault="00C00FFB" w:rsidP="00C00FFB">
      <w:pPr>
        <w:pStyle w:val="paragraph"/>
        <w:spacing w:before="0" w:beforeAutospacing="0" w:after="160" w:afterAutospacing="0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Más allá de los premios que acompañan al certamen, nuestro objetivo principal es potenciar el aprendizaje significativo y preparar a los estudiantes para retos futuros, tanto académicos como personales. Participar en esta experiencia les permitirá aplicar lo aprendido en clase en un entorno motivador y enriquecedor.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46D24719" w14:textId="77777777" w:rsidR="00C00FFB" w:rsidRPr="008032E4" w:rsidRDefault="00C00FFB" w:rsidP="00C00FFB">
      <w:pPr>
        <w:pStyle w:val="paragraph"/>
        <w:spacing w:before="0" w:beforeAutospacing="0" w:after="160" w:afterAutospacing="0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Estamos convencidos de que esta iniciativa será muy beneficiosa para su formación y les animamos a acompañarnos en este proyecto, apoyando a sus hijos e hijas en el proceso.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0BFE5ED4" w14:textId="77777777" w:rsidR="00C00FFB" w:rsidRPr="008032E4" w:rsidRDefault="00C00FFB" w:rsidP="00C00FFB">
      <w:pPr>
        <w:pStyle w:val="paragraph"/>
        <w:spacing w:before="0" w:beforeAutospacing="0" w:after="160" w:afterAutospacing="0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Para cualquier pregunta o información adicional, no duden en ponerse en contacto con nosotros.</w:t>
      </w:r>
      <w:r w:rsidRPr="008032E4">
        <w:rPr>
          <w:rStyle w:val="eop"/>
          <w:rFonts w:ascii="Aptos" w:eastAsiaTheme="majorEastAsia" w:hAnsi="Aptos" w:cs="Calibri"/>
          <w:sz w:val="22"/>
          <w:szCs w:val="22"/>
        </w:rPr>
        <w:t> </w:t>
      </w:r>
    </w:p>
    <w:p w14:paraId="474E364E" w14:textId="77777777" w:rsidR="00AB4223" w:rsidRPr="008032E4" w:rsidRDefault="00C00FFB" w:rsidP="00AB4223">
      <w:pPr>
        <w:pStyle w:val="paragraph"/>
        <w:snapToGrid w:val="0"/>
        <w:spacing w:before="120" w:beforeAutospacing="0" w:after="0" w:afterAutospacing="0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Un cordial saludo,</w:t>
      </w:r>
      <w:r w:rsidRPr="008032E4">
        <w:rPr>
          <w:rStyle w:val="scxw182820107"/>
          <w:rFonts w:ascii="Aptos" w:eastAsiaTheme="majorEastAsia" w:hAnsi="Aptos" w:cs="Calibri"/>
          <w:sz w:val="22"/>
          <w:szCs w:val="22"/>
        </w:rPr>
        <w:t> </w:t>
      </w:r>
    </w:p>
    <w:p w14:paraId="11BAEBF3" w14:textId="77777777" w:rsidR="00AB4223" w:rsidRPr="008032E4" w:rsidRDefault="00C00FFB" w:rsidP="00AB4223">
      <w:pPr>
        <w:pStyle w:val="paragraph"/>
        <w:snapToGrid w:val="0"/>
        <w:spacing w:before="120" w:beforeAutospacing="0" w:after="0" w:afterAutospacing="0"/>
        <w:textAlignment w:val="baseline"/>
        <w:rPr>
          <w:rFonts w:ascii="Aptos" w:hAnsi="Aptos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[Nombre del Jefe de Estudios]</w:t>
      </w:r>
      <w:r w:rsidRPr="008032E4">
        <w:rPr>
          <w:rStyle w:val="scxw182820107"/>
          <w:rFonts w:ascii="Aptos" w:eastAsiaTheme="majorEastAsia" w:hAnsi="Aptos" w:cs="Calibri"/>
          <w:sz w:val="22"/>
          <w:szCs w:val="22"/>
        </w:rPr>
        <w:t> </w:t>
      </w:r>
    </w:p>
    <w:p w14:paraId="2CE8FEF4" w14:textId="2BD18F71" w:rsidR="00C00FFB" w:rsidRPr="00F53111" w:rsidRDefault="00C00FFB" w:rsidP="00F53111">
      <w:pPr>
        <w:pStyle w:val="paragraph"/>
        <w:snapToGrid w:val="0"/>
        <w:spacing w:before="120" w:beforeAutospacing="0" w:after="0" w:afterAutospacing="0"/>
        <w:textAlignment w:val="baseline"/>
        <w:rPr>
          <w:rStyle w:val="eop"/>
          <w:rFonts w:ascii="Calibri" w:eastAsiaTheme="majorEastAsia" w:hAnsi="Calibri" w:cs="Calibri"/>
          <w:sz w:val="22"/>
          <w:szCs w:val="22"/>
        </w:rPr>
      </w:pPr>
      <w:r w:rsidRPr="008032E4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[Nombre del Colegio]</w:t>
      </w:r>
      <w:r w:rsidRPr="00C00FFB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7EE4B42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7B1DA753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622ACC83" w14:textId="77777777" w:rsidR="00C00FFB" w:rsidRPr="00C00FFB" w:rsidRDefault="00C00FFB" w:rsidP="003A56A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</w:p>
    <w:sectPr w:rsidR="00C00FFB" w:rsidRPr="00C00FFB" w:rsidSect="00D00D07">
      <w:headerReference w:type="default" r:id="rId8"/>
      <w:pgSz w:w="11906" w:h="16838"/>
      <w:pgMar w:top="2155" w:right="1077" w:bottom="2608" w:left="1077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6EF49" w14:textId="77777777" w:rsidR="00626E63" w:rsidRDefault="00626E63" w:rsidP="00C00FFB">
      <w:pPr>
        <w:spacing w:after="0" w:line="240" w:lineRule="auto"/>
      </w:pPr>
      <w:r>
        <w:separator/>
      </w:r>
    </w:p>
  </w:endnote>
  <w:endnote w:type="continuationSeparator" w:id="0">
    <w:p w14:paraId="3241193B" w14:textId="77777777" w:rsidR="00626E63" w:rsidRDefault="00626E63" w:rsidP="00C0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70DF" w14:textId="77777777" w:rsidR="00626E63" w:rsidRDefault="00626E63" w:rsidP="00C00FFB">
      <w:pPr>
        <w:spacing w:after="0" w:line="240" w:lineRule="auto"/>
      </w:pPr>
      <w:r>
        <w:separator/>
      </w:r>
    </w:p>
  </w:footnote>
  <w:footnote w:type="continuationSeparator" w:id="0">
    <w:p w14:paraId="09D46104" w14:textId="77777777" w:rsidR="00626E63" w:rsidRDefault="00626E63" w:rsidP="00C00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F5D5" w14:textId="4AB95B4D" w:rsidR="00DA3CAF" w:rsidRPr="00DA3CAF" w:rsidRDefault="00DA3CAF" w:rsidP="00DA3CAF">
    <w:pPr>
      <w:pStyle w:val="paragraph"/>
      <w:snapToGrid w:val="0"/>
      <w:spacing w:before="120" w:beforeAutospacing="0" w:after="0" w:afterAutospacing="0"/>
      <w:textAlignment w:val="baseline"/>
      <w:rPr>
        <w:rFonts w:ascii="Aptos" w:eastAsiaTheme="majorEastAsia" w:hAnsi="Aptos" w:cs="Calibri"/>
        <w:sz w:val="22"/>
        <w:szCs w:val="22"/>
        <w:lang w:val="es-E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764EE5" wp14:editId="7BAD2C11">
          <wp:simplePos x="0" y="0"/>
          <wp:positionH relativeFrom="column">
            <wp:posOffset>-670832</wp:posOffset>
          </wp:positionH>
          <wp:positionV relativeFrom="paragraph">
            <wp:posOffset>-418737</wp:posOffset>
          </wp:positionV>
          <wp:extent cx="7546340" cy="10679022"/>
          <wp:effectExtent l="0" t="0" r="0" b="1905"/>
          <wp:wrapNone/>
          <wp:docPr id="8229405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94057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10679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32E4">
      <w:rPr>
        <w:rStyle w:val="normaltextrun"/>
        <w:rFonts w:ascii="Aptos" w:eastAsiaTheme="majorEastAsia" w:hAnsi="Aptos" w:cs="Calibri"/>
        <w:sz w:val="22"/>
        <w:szCs w:val="22"/>
        <w:lang w:val="es-ES"/>
      </w:rPr>
      <w:t>[</w:t>
    </w:r>
    <w:r>
      <w:rPr>
        <w:rStyle w:val="normaltextrun"/>
        <w:rFonts w:ascii="Aptos" w:eastAsiaTheme="majorEastAsia" w:hAnsi="Aptos" w:cs="Calibri"/>
        <w:sz w:val="22"/>
        <w:szCs w:val="22"/>
        <w:lang w:val="es-ES"/>
      </w:rPr>
      <w:t>Espacio para insertar</w:t>
    </w:r>
    <w:r>
      <w:rPr>
        <w:rStyle w:val="normaltextrun"/>
        <w:rFonts w:ascii="Aptos" w:eastAsiaTheme="majorEastAsia" w:hAnsi="Aptos" w:cs="Calibri"/>
        <w:sz w:val="22"/>
        <w:szCs w:val="22"/>
        <w:lang w:val="es-ES"/>
      </w:rPr>
      <w:br/>
      <w:t>el logotipo del centro</w:t>
    </w:r>
    <w:r w:rsidRPr="008032E4">
      <w:rPr>
        <w:rStyle w:val="normaltextrun"/>
        <w:rFonts w:ascii="Aptos" w:eastAsiaTheme="majorEastAsia" w:hAnsi="Aptos" w:cs="Calibri"/>
        <w:sz w:val="22"/>
        <w:szCs w:val="22"/>
        <w:lang w:val="es-ES"/>
      </w:rPr>
      <w:t>]</w:t>
    </w:r>
    <w:r w:rsidRPr="008032E4">
      <w:rPr>
        <w:rStyle w:val="scxw182820107"/>
        <w:rFonts w:ascii="Aptos" w:eastAsiaTheme="majorEastAsia" w:hAnsi="Aptos" w:cs="Calibri"/>
        <w:sz w:val="22"/>
        <w:szCs w:val="22"/>
      </w:rPr>
      <w:t> </w:t>
    </w:r>
  </w:p>
  <w:p w14:paraId="7A378CCE" w14:textId="088467E3" w:rsidR="00C00FFB" w:rsidRDefault="00C00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3542E"/>
    <w:multiLevelType w:val="multilevel"/>
    <w:tmpl w:val="5F6E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AF24FE"/>
    <w:multiLevelType w:val="multilevel"/>
    <w:tmpl w:val="A368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10478B"/>
    <w:multiLevelType w:val="hybridMultilevel"/>
    <w:tmpl w:val="DCB4876E"/>
    <w:lvl w:ilvl="0" w:tplc="6D1A1F1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8EE8D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C71D5"/>
    <w:multiLevelType w:val="multilevel"/>
    <w:tmpl w:val="9270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F70BA3"/>
    <w:multiLevelType w:val="multilevel"/>
    <w:tmpl w:val="480E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6893918">
    <w:abstractNumId w:val="3"/>
  </w:num>
  <w:num w:numId="2" w16cid:durableId="1658268932">
    <w:abstractNumId w:val="4"/>
  </w:num>
  <w:num w:numId="3" w16cid:durableId="1063530318">
    <w:abstractNumId w:val="1"/>
  </w:num>
  <w:num w:numId="4" w16cid:durableId="1163008276">
    <w:abstractNumId w:val="0"/>
  </w:num>
  <w:num w:numId="5" w16cid:durableId="228154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FB"/>
    <w:rsid w:val="000933D4"/>
    <w:rsid w:val="000B0DF3"/>
    <w:rsid w:val="00323AFE"/>
    <w:rsid w:val="003A56A1"/>
    <w:rsid w:val="004B0FFA"/>
    <w:rsid w:val="00536088"/>
    <w:rsid w:val="00626E63"/>
    <w:rsid w:val="0065119F"/>
    <w:rsid w:val="008013E6"/>
    <w:rsid w:val="008032E4"/>
    <w:rsid w:val="008F0ABE"/>
    <w:rsid w:val="009E4149"/>
    <w:rsid w:val="00AB4223"/>
    <w:rsid w:val="00B47BE3"/>
    <w:rsid w:val="00C00FFB"/>
    <w:rsid w:val="00D00D07"/>
    <w:rsid w:val="00D73582"/>
    <w:rsid w:val="00DA3CAF"/>
    <w:rsid w:val="00DD40DF"/>
    <w:rsid w:val="00E12108"/>
    <w:rsid w:val="00F5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F1918C4"/>
  <w15:chartTrackingRefBased/>
  <w15:docId w15:val="{902DB145-5E45-A046-9996-F61C487F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FF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FFB"/>
  </w:style>
  <w:style w:type="paragraph" w:styleId="Footer">
    <w:name w:val="footer"/>
    <w:basedOn w:val="Normal"/>
    <w:link w:val="Foot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FFB"/>
  </w:style>
  <w:style w:type="paragraph" w:customStyle="1" w:styleId="paragraph">
    <w:name w:val="paragraph"/>
    <w:basedOn w:val="Normal"/>
    <w:rsid w:val="00C0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C00FFB"/>
  </w:style>
  <w:style w:type="character" w:customStyle="1" w:styleId="eop">
    <w:name w:val="eop"/>
    <w:basedOn w:val="DefaultParagraphFont"/>
    <w:rsid w:val="00C00FFB"/>
  </w:style>
  <w:style w:type="character" w:customStyle="1" w:styleId="scxw182820107">
    <w:name w:val="scxw182820107"/>
    <w:basedOn w:val="DefaultParagraphFont"/>
    <w:rsid w:val="00C00FFB"/>
  </w:style>
  <w:style w:type="table" w:styleId="TableGrid">
    <w:name w:val="Table Grid"/>
    <w:basedOn w:val="TableNormal"/>
    <w:uiPriority w:val="39"/>
    <w:rsid w:val="0009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37FBA47145944A77C06D7F86B65AF" ma:contentTypeVersion="16" ma:contentTypeDescription="Create a new document." ma:contentTypeScope="" ma:versionID="40a9892f9d37e72b47f4a49b60ab7144">
  <xsd:schema xmlns:xsd="http://www.w3.org/2001/XMLSchema" xmlns:xs="http://www.w3.org/2001/XMLSchema" xmlns:p="http://schemas.microsoft.com/office/2006/metadata/properties" xmlns:ns2="a06cbc16-02cf-4f8f-ae36-72533188e1c3" xmlns:ns3="e81cc1b9-5c6c-4090-9b01-1037eefec1c1" targetNamespace="http://schemas.microsoft.com/office/2006/metadata/properties" ma:root="true" ma:fieldsID="5286f356d2e088de17a6c0548349ec01" ns2:_="" ns3:_="">
    <xsd:import namespace="a06cbc16-02cf-4f8f-ae36-72533188e1c3"/>
    <xsd:import namespace="e81cc1b9-5c6c-4090-9b01-1037eefec1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cbc16-02cf-4f8f-ae36-72533188e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cc1b9-5c6c-4090-9b01-1037eefec1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a28755-25d4-407c-a077-651daf60ccfe}" ma:internalName="TaxCatchAll" ma:showField="CatchAllData" ma:web="e81cc1b9-5c6c-4090-9b01-1037eefec1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cc1b9-5c6c-4090-9b01-1037eefec1c1" xsi:nil="true"/>
    <lcf76f155ced4ddcb4097134ff3c332f xmlns="a06cbc16-02cf-4f8f-ae36-72533188e1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F86C07-F244-4730-9B70-76EE9FF0772A}"/>
</file>

<file path=customXml/itemProps2.xml><?xml version="1.0" encoding="utf-8"?>
<ds:datastoreItem xmlns:ds="http://schemas.openxmlformats.org/officeDocument/2006/customXml" ds:itemID="{0696BE4D-0736-45BD-8D82-C0DA90AAA77C}"/>
</file>

<file path=customXml/itemProps3.xml><?xml version="1.0" encoding="utf-8"?>
<ds:datastoreItem xmlns:ds="http://schemas.openxmlformats.org/officeDocument/2006/customXml" ds:itemID="{0DE91B6B-03A7-449A-B712-3A7A48C0D9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Fernandez Sanz</dc:creator>
  <cp:keywords/>
  <dc:description/>
  <cp:lastModifiedBy>Marta Fernandez Sanz</cp:lastModifiedBy>
  <cp:revision>11</cp:revision>
  <dcterms:created xsi:type="dcterms:W3CDTF">2025-12-01T11:12:00Z</dcterms:created>
  <dcterms:modified xsi:type="dcterms:W3CDTF">2025-12-01T16:52:00Z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0x010100B1837FBA47145944A77C06D7F86B65AF</vt:lpwstr>
  </property>
  <property fmtid="{D5CDD505-2E9C-101B-9397-08002B2CF9AE}" pid="4" name="docLang">
    <vt:lpwstr>es</vt:lpwstr>
  </property>
  <property fmtid="{D5CDD505-2E9C-101B-9397-08002B2CF9AE}" pid="5" name="MediaServiceImageTags">
    <vt:lpwstr/>
  </property>
</Properties>
</file>